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29" w:rsidRPr="00A80A7E" w:rsidRDefault="001A5CBD">
      <w:pPr>
        <w:rPr>
          <w:b/>
          <w:sz w:val="32"/>
          <w:szCs w:val="32"/>
        </w:rPr>
      </w:pPr>
      <w:r w:rsidRPr="00A80A7E">
        <w:rPr>
          <w:b/>
          <w:sz w:val="32"/>
          <w:szCs w:val="32"/>
        </w:rPr>
        <w:t xml:space="preserve">Joseph Campbell, in an interview with Bill Moyers, </w:t>
      </w:r>
      <w:r w:rsidRPr="00A80A7E">
        <w:rPr>
          <w:b/>
          <w:i/>
          <w:sz w:val="32"/>
          <w:szCs w:val="32"/>
        </w:rPr>
        <w:t>“The Power of Myth: Myth and the Modern World”</w:t>
      </w:r>
      <w:r w:rsidRPr="00A80A7E">
        <w:rPr>
          <w:b/>
          <w:sz w:val="32"/>
          <w:szCs w:val="32"/>
        </w:rPr>
        <w:t xml:space="preserve"> </w:t>
      </w:r>
      <w:r w:rsidR="00A80A7E">
        <w:rPr>
          <w:b/>
          <w:sz w:val="32"/>
          <w:szCs w:val="32"/>
        </w:rPr>
        <w:t xml:space="preserve">(1998), </w:t>
      </w:r>
      <w:r w:rsidRPr="00A80A7E">
        <w:rPr>
          <w:b/>
          <w:sz w:val="32"/>
          <w:szCs w:val="32"/>
        </w:rPr>
        <w:t>p. 32</w:t>
      </w:r>
      <w:r w:rsidR="00A80A7E">
        <w:rPr>
          <w:b/>
          <w:sz w:val="32"/>
          <w:szCs w:val="32"/>
        </w:rPr>
        <w:t>.</w:t>
      </w:r>
      <w:bookmarkStart w:id="0" w:name="_GoBack"/>
      <w:bookmarkEnd w:id="0"/>
    </w:p>
    <w:p w:rsidR="001A5CBD" w:rsidRPr="00A80A7E" w:rsidRDefault="001A5CBD">
      <w:pPr>
        <w:rPr>
          <w:sz w:val="32"/>
          <w:szCs w:val="32"/>
        </w:rPr>
      </w:pPr>
      <w:r w:rsidRPr="00A80A7E">
        <w:rPr>
          <w:sz w:val="32"/>
          <w:szCs w:val="32"/>
        </w:rPr>
        <w:t>…You can’t predict what a myth is going to be any more than you can predict what you’re going to dream tonight. Myths and dreams come from the same place. They come from realizations of some kind that have then to find expression in symbolic form. And the only myth that is going to be worth thinking about in the immediate future is one that is talking about the planet, not the city, not these people, but the planet, and everybody on it. That’s my main thought for what the future myth is going to be.</w:t>
      </w:r>
    </w:p>
    <w:p w:rsidR="001A5CBD" w:rsidRPr="00A80A7E" w:rsidRDefault="00A80A7E">
      <w:pPr>
        <w:rPr>
          <w:sz w:val="32"/>
          <w:szCs w:val="32"/>
        </w:rPr>
      </w:pPr>
      <w:r w:rsidRPr="00A80A7E">
        <w:rPr>
          <w:sz w:val="32"/>
          <w:szCs w:val="32"/>
        </w:rPr>
        <w:t>…</w:t>
      </w:r>
      <w:r w:rsidR="001A5CBD" w:rsidRPr="00A80A7E">
        <w:rPr>
          <w:sz w:val="32"/>
          <w:szCs w:val="32"/>
        </w:rPr>
        <w:t>Yes, this is the ground of what the myth is to be. It’s already here: the eye of reason, not of my nationality; the eye of reason, not of my religious community; the eye of reason, not of my linguistic community. Do you see? And this would be the philosophy for the planet, not for this group, that group, or the other group.</w:t>
      </w:r>
    </w:p>
    <w:p w:rsidR="001A5CBD" w:rsidRPr="00A80A7E" w:rsidRDefault="001A5CBD">
      <w:pPr>
        <w:rPr>
          <w:sz w:val="32"/>
          <w:szCs w:val="32"/>
        </w:rPr>
      </w:pPr>
      <w:r w:rsidRPr="00A80A7E">
        <w:rPr>
          <w:sz w:val="32"/>
          <w:szCs w:val="32"/>
        </w:rPr>
        <w:t>When you see the earth from the moon, you don’t see any divisions there of nations or states. This might be the symbol, really, for the new mythology to come. That is the country that we going to be celebrating. And those people are the people that we are one with.</w:t>
      </w:r>
    </w:p>
    <w:p w:rsidR="001A5CBD" w:rsidRPr="00A80A7E" w:rsidRDefault="001A5CBD">
      <w:pPr>
        <w:rPr>
          <w:sz w:val="32"/>
          <w:szCs w:val="32"/>
        </w:rPr>
      </w:pPr>
    </w:p>
    <w:sectPr w:rsidR="001A5CBD" w:rsidRPr="00A80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BD"/>
    <w:rsid w:val="001A5CBD"/>
    <w:rsid w:val="00885029"/>
    <w:rsid w:val="00A8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 Hall</dc:creator>
  <cp:lastModifiedBy>Sid Hall</cp:lastModifiedBy>
  <cp:revision>1</cp:revision>
  <dcterms:created xsi:type="dcterms:W3CDTF">2015-01-08T20:46:00Z</dcterms:created>
  <dcterms:modified xsi:type="dcterms:W3CDTF">2015-01-08T21:02:00Z</dcterms:modified>
</cp:coreProperties>
</file>